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klagomål behandlar höga naturvärden i avverkningsanmälan A 32499-2023 i Ljusdals kommun som inkom 2023-07-14 och omfattar 2,6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6905930, E 528231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