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dokument behandlar höga naturvärden i avverkningsanmälan A 22400-2026 i Ljusdals kommun som inkom 2026-05-12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6877197, E 531369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