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som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skuggviol (NT, T), kransrams (S, T), svart trolldruva (S, T), underviol (S, T), blåsippa (T, §9)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6910156, E 536327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