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dokument behandlar höga naturvärden i avverkningsanmälan A 268-2025 i Ljusdals kommun som inkom 2025-01-03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6854474, E 554703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