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dokument behandlar höga naturvärden i avverkningsanmälan A 31515-2025 i Ljusdals kommun som inkom 2025-06-25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6828252, E 554448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