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dokument behandlar höga naturvärden i avverkningsanmälan A 4433-2022 i Ljusdals kommun som inkom 2022-01-28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6863067, E 508107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