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dokument behandlar höga naturvärden i avverkningsanmälan A 44445-2025 i Ljusdals kommun som inkom 2025-09-16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6909712, E 526272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