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dokument behandlar höga naturvärden i avverkningsanmälan A 48654-2022 i Ljusdals kommun som inkom 2022-10-25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6840845, E 562329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