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som inkom 2025-10-30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blanksvart spiklav (NT), kolflarnlav (NT, T), mörk kolflarnlav (NT), skrovellav (NT, T), vedflamlav (NT), vedskivlav (NT, T), violettgrå tagellav (NT, T), tjäder (T, §4) och fläcknycklar (§8).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433" cy="5688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3843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6831574, E 475389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