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som inkom 2025-11-26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13 naturvårdsarter hittats: garnlav (VU, T), knärot (VU, T, §8), dropptaggsvamp (NT, T), kolflarnlav (NT, T), mörk kolflarnlav (NT), talltita (NT, §4), tretåig hackspett (NT, T, §4), vedflamlav (NT), vedskivlav (NT, T), violettgrå tagellav (NT, T), jättesvampmal (S), mindre märgborre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