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som inkom 2025-04-01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6909084, E 537352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6 meter från avverkningsanmälan har följande 2 naturvårdsarter hittats: knärot (VU, T, §8) och spindelblomster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spindelblomster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