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25093-2024 i Ljusdals kommun</w:t>
      </w:r>
    </w:p>
    <w:p>
      <w:r>
        <w:t>Detta dokument behandlar höga naturvärden i avverkningsanmälan A 25093-2024 i Ljusdals kommun som inkom 2024-06-19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25093-2024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6885572, E 550160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3 naturvårdsarter hittats: linnea (T), stjärnstarr (T)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Linnea </w:t>
      </w:r>
      <w:r>
        <w:t xml:space="preserve">är typisk art för </w:t>
      </w:r>
      <w:r>
        <w:rPr>
          <w:i/>
        </w:rPr>
        <w:t>9010 Taiga</w:t>
      </w:r>
      <w:r>
        <w:t>. På linnea kan man hitta sporsäcksvampen linnealudd (SLU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