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som inkom 2025-05-30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6901565, E 548662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7 naturvårdsarter hittats: garnlav (VU, T), gammelgransskål (NT, T), lunglav (NT, T), luddlav (S, T), kungsfågel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