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Detta dokument behandlar höga naturvärden i avverkningsanmälan A 30295-2025 i Ljusdals kommun som inkom 2025-06-19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6860313, E 512939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