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Detta dokument behandlar höga naturvärden i avverkningsanmälan A 30296-2025 i Ljusdals kommun som inkom 2025-06-19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6860088, E 512773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