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Detta dokument behandlar höga naturvärden i avverkningsanmälan A 32579-2024 i Ljusdals kommun som inkom 2024-08-09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6844976, E 493035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