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Detta dokument behandlar höga naturvärden i avverkningsanmälan A 41463-2025 i Ljusdals kommun som inkom 2025-09-01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6844555, E 501551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