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Detta dokument behandlar höga naturvärden i avverkningsanmälan A 46311-2025 i Ljusdals kommun som inkom 2025-09-25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6865913, E 540213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