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klagomål behandlar höga naturvärden i avverkningsanmälan A 49803-2022 i Ljusdals kommun som inkom 2022-10-28 och omfattar 1,9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6836321, E 489920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