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17330-2026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