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12 meter från avverkningsanmälan A 33891-2026 i Ljusdals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