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10738-2026 i Ljusdals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