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2775-2025 i Ljusdals kommun</w:t>
      </w:r>
    </w:p>
    <w:p>
      <w:r>
        <w:t>Detta klagomål behandlar höga naturvärden i samrådsanmälan S 2775-2025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77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6854213, E 521948 i SWEREF 99 TM.</w:t>
      </w:r>
    </w:p>
    <w:p>
      <w:r>
        <w:t>I samrådsanmälan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S 277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