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0-2025 i Ljusdal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