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20628-2022</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