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18 meter från avverkningsanmälan A 53654-2025 i Ljusdals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