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40968-2025 i Ljusdals kommun</w:t>
      </w:r>
    </w:p>
    <w:p>
      <w:r>
        <w:t>Detta dokument behandlar höga naturvärden i avverkningsanmälan A 40968-2025 i Ljusdals kommun. Denna avverkningsanmälan inkom 2025-08-28 18:43:07 och omfattar 6,7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40968-2025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6846198, E 487685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