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dokument behandlar höga naturvärden i avverkningsanmälan A 19099-2026 i Ljusdals kommun. Denna avverkningsanmälan inkom 2026-04-20 10:19:46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6866370, E 541257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