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dokument behandlar höga naturvärden i avverkningsanmälan A 19880-2026 i Ljusdals kommun. Denna avverkningsanmälan inkom 2026-04-23 15:59:04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6869520, E 547225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