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dokument behandlar höga naturvärden i avverkningsanmälan A 23143-2026 i Ljusdals kommun. Denna avverkningsanmälan inkom 2026-05-19 14:57:48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