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dokument behandlar höga naturvärden i avverkningsanmälan A 26749-2026 i Ljusdals kommun. Denna avverkningsanmälan inkom 2026-06-11 14:59:21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