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och inom 25 meter från avverkningsanmälan A 18101-2024 i Ljusdals kommun har hittats 5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