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12-2024 i Ljusdals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