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dokument behandlar höga naturvärden i avverkningsanmälan A 23643-2025 i Ljusdals kommun. Denna avverkningsanmälan inkom 2025-05-15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