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klagomål behandlar höga naturvärden i avverkningsanmälan A 44692-2021 i Ljusdals kommun som inkom 2021-08-30 och omfattar 2,5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6864768, E 518863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