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19 meter från avverkningsanmälan A 19975-2026 i Ljusdals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