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22239-2024 i Ljusdals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