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2536-2025 i Ljusdal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