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49-2025 i Ljusdals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