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18784-2026 i Ljusdals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