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572-2026 i Ljusdals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