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klagomål behandlar höga naturvärden i avverkningsanmälan A 9926-2023 i Ljusdals kommun som inkom 2023-02-28 och omfattar 17,5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6892076, E 530017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