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klagomål behandlar höga naturvärden i avverkningsanmälan A 17472-2025 i Ljusdals kommun som inkom 2025-04-10 och omfattar 3,0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6848004, E 521659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