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dokument behandlar höga naturvärden i avverkningsanmälan A 22067-2024 i Ljusdals kommun. Denna avverkningsanmälan inkom 2024-05-31 15:09:32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6846921, E 476559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