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dokument behandlar höga naturvärden i avverkningsanmälan A 20000-2026 i Ljusdals kommun som inkom 2026-04-24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 lunglav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6852500, E 526763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