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dokument behandlar höga naturvärden i avverkningsanmälan A 55943-2025 i Ljusdals kommun som inkom 2025-11-12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6895895, E 523322 i SWEREF 99 TM.</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