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Detta dokument behandlar höga naturvärden i avverkningsanmälan A 20023-2025 i Ljusdals kommun som inkom 2025-04-25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6904682, E 535071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