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Detta dokument behandlar höga naturvärden i avverkningsanmälan A 24831-2024 i Ljusdals kommun som inkom 2024-06-18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167" cy="5688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37916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6866785, E 535157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