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som inkom 2025-06-02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6819337, E 488809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12 naturvårdsarter hittats: garnlav (VU, T), dropptaggsvamp (NT, T), dvärgbägarlav (NT, T), kolflarnlav (NT, T), lunglav (NT, T), mörk kolflarnlav (NT), tretåig hackspett (NT, T, §4), vaddporing (NT), vedskivlav (NT, T), bårdlav (S, T), stuplav (S, T) och orre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