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Detta dokument behandlar höga naturvärden i avverkningsanmälan A 26749-2026 i Ljusdals kommun som inkom 2026-06-11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6875711, E 519975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knärot (VU, T, §8), kolflarnlav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